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20BA" w14:textId="77777777" w:rsidR="00BC5EEB" w:rsidRPr="005254DE" w:rsidRDefault="00BC5EEB" w:rsidP="00BC5EEB">
      <w:pPr>
        <w:spacing w:after="160" w:line="259" w:lineRule="auto"/>
        <w:ind w:left="0" w:right="0" w:firstLine="720"/>
        <w:rPr>
          <w:rFonts w:asciiTheme="majorHAnsi" w:eastAsia="Times New Roman" w:hAnsiTheme="majorHAnsi" w:cstheme="majorHAnsi"/>
          <w:b/>
          <w:bCs/>
          <w:color w:val="0066FF"/>
          <w:sz w:val="32"/>
          <w:szCs w:val="28"/>
        </w:rPr>
      </w:pPr>
      <w:r w:rsidRPr="005254DE">
        <w:rPr>
          <w:rFonts w:asciiTheme="majorHAnsi" w:eastAsia="Times New Roman" w:hAnsiTheme="majorHAnsi" w:cstheme="majorHAnsi"/>
          <w:b/>
          <w:bCs/>
          <w:color w:val="0066FF"/>
          <w:sz w:val="32"/>
          <w:szCs w:val="28"/>
        </w:rPr>
        <w:t xml:space="preserve">Credit by Portfolio </w:t>
      </w:r>
      <w:r w:rsidRPr="005254DE">
        <w:rPr>
          <w:rFonts w:asciiTheme="majorHAnsi" w:eastAsia="Times New Roman" w:hAnsiTheme="majorHAnsi" w:cstheme="majorHAnsi"/>
          <w:b/>
          <w:bCs/>
          <w:noProof/>
          <w:color w:val="0066FF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FE29DA1" wp14:editId="73C5FB75">
            <wp:simplePos x="0" y="0"/>
            <wp:positionH relativeFrom="margin">
              <wp:posOffset>4106872</wp:posOffset>
            </wp:positionH>
            <wp:positionV relativeFrom="paragraph">
              <wp:posOffset>-290992</wp:posOffset>
            </wp:positionV>
            <wp:extent cx="1762125" cy="560705"/>
            <wp:effectExtent l="0" t="0" r="0" b="0"/>
            <wp:wrapNone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4DE">
        <w:rPr>
          <w:rFonts w:asciiTheme="majorHAnsi" w:eastAsia="Times New Roman" w:hAnsiTheme="majorHAnsi" w:cstheme="majorHAnsi"/>
          <w:b/>
          <w:bCs/>
          <w:color w:val="0066FF"/>
          <w:sz w:val="32"/>
          <w:szCs w:val="28"/>
        </w:rPr>
        <w:t>– Evaluation Report</w:t>
      </w:r>
    </w:p>
    <w:p w14:paraId="09C552D2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  <w:i/>
          <w:sz w:val="22"/>
          <w:szCs w:val="20"/>
        </w:rPr>
      </w:pPr>
      <w:r w:rsidRPr="005254DE">
        <w:rPr>
          <w:rFonts w:asciiTheme="minorHAnsi" w:eastAsia="Times New Roman" w:hAnsiTheme="minorHAnsi" w:cs="Times New Roman"/>
          <w:i/>
          <w:sz w:val="22"/>
          <w:szCs w:val="20"/>
        </w:rPr>
        <w:t>(</w:t>
      </w:r>
      <w:proofErr w:type="gramStart"/>
      <w:r w:rsidRPr="005254DE">
        <w:rPr>
          <w:rFonts w:asciiTheme="minorHAnsi" w:eastAsia="Times New Roman" w:hAnsiTheme="minorHAnsi" w:cs="Times New Roman"/>
          <w:i/>
          <w:sz w:val="22"/>
          <w:szCs w:val="20"/>
        </w:rPr>
        <w:t>to</w:t>
      </w:r>
      <w:proofErr w:type="gramEnd"/>
      <w:r w:rsidRPr="005254DE">
        <w:rPr>
          <w:rFonts w:asciiTheme="minorHAnsi" w:eastAsia="Times New Roman" w:hAnsiTheme="minorHAnsi" w:cs="Times New Roman"/>
          <w:i/>
          <w:sz w:val="22"/>
          <w:szCs w:val="20"/>
        </w:rPr>
        <w:t xml:space="preserve"> be completed by the Faculty Portfolio Evaluator)  </w:t>
      </w:r>
    </w:p>
    <w:p w14:paraId="7206EE32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  <w:i/>
        </w:rPr>
      </w:pPr>
      <w:r w:rsidRPr="005254DE">
        <w:rPr>
          <w:rFonts w:asciiTheme="minorHAnsi" w:eastAsia="Times New Roman" w:hAnsiTheme="minorHAnsi" w:cs="Times New Roman"/>
          <w:i/>
        </w:rPr>
        <w:t>Faculty Evaluator: Complete this form and send it to your dean for review, and then to the dean of the College of Adult &amp; Professional Studies for processing. Ensure that you include the student’s Credit by Portfolio Request (Portfolio document) with this Credit by Portfolio Evaluation Report.</w:t>
      </w:r>
    </w:p>
    <w:p w14:paraId="0EECDEF1" w14:textId="77777777" w:rsidR="00BC5EEB" w:rsidRPr="005254DE" w:rsidRDefault="00BC5EEB" w:rsidP="00BC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/>
        <w:spacing w:after="0" w:line="360" w:lineRule="auto"/>
        <w:ind w:left="0" w:right="-18" w:hanging="14"/>
        <w:rPr>
          <w:rFonts w:eastAsia="Times New Roman" w:cs="Times New Roman"/>
          <w:b/>
          <w:i/>
          <w:iCs/>
          <w:color w:val="FFFFFF"/>
        </w:rPr>
      </w:pPr>
      <w:r w:rsidRPr="005254DE">
        <w:rPr>
          <w:rFonts w:eastAsia="Times New Roman" w:cs="Times New Roman"/>
          <w:b/>
          <w:color w:val="FFFFFF"/>
        </w:rPr>
        <w:t xml:space="preserve">Student Information </w:t>
      </w:r>
      <w:r w:rsidRPr="005254DE">
        <w:rPr>
          <w:rFonts w:eastAsia="Times New Roman" w:cs="Times New Roman"/>
          <w:bCs/>
          <w:i/>
          <w:iCs/>
          <w:color w:val="FFFFFF"/>
        </w:rPr>
        <w:t>(information is available from the student’s Credit by Portfolio Request)</w:t>
      </w:r>
    </w:p>
    <w:p w14:paraId="303170E2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  <w:i/>
        </w:rPr>
      </w:pPr>
    </w:p>
    <w:tbl>
      <w:tblPr>
        <w:tblStyle w:val="TableGrid3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BC5EEB" w:rsidRPr="005254DE" w14:paraId="4C75562F" w14:textId="77777777" w:rsidTr="0085495B">
        <w:tc>
          <w:tcPr>
            <w:tcW w:w="2875" w:type="dxa"/>
          </w:tcPr>
          <w:p w14:paraId="73C463D1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Student’s Name</w:t>
            </w:r>
          </w:p>
        </w:tc>
        <w:tc>
          <w:tcPr>
            <w:tcW w:w="6480" w:type="dxa"/>
            <w:vAlign w:val="center"/>
          </w:tcPr>
          <w:p w14:paraId="50364156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12A71B78" w14:textId="77777777" w:rsidTr="0085495B">
        <w:tc>
          <w:tcPr>
            <w:tcW w:w="2875" w:type="dxa"/>
          </w:tcPr>
          <w:p w14:paraId="4C783006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Student’s ID</w:t>
            </w:r>
          </w:p>
        </w:tc>
        <w:tc>
          <w:tcPr>
            <w:tcW w:w="6480" w:type="dxa"/>
            <w:vAlign w:val="center"/>
          </w:tcPr>
          <w:p w14:paraId="39D7460C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052BDC45" w14:textId="77777777" w:rsidTr="0085495B">
        <w:tc>
          <w:tcPr>
            <w:tcW w:w="2875" w:type="dxa"/>
          </w:tcPr>
          <w:p w14:paraId="2FD58DA8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Student’s NU Email</w:t>
            </w:r>
          </w:p>
        </w:tc>
        <w:tc>
          <w:tcPr>
            <w:tcW w:w="6480" w:type="dxa"/>
            <w:vAlign w:val="center"/>
          </w:tcPr>
          <w:p w14:paraId="2EA82F50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03E9404A" w14:textId="77777777" w:rsidTr="0085495B">
        <w:tc>
          <w:tcPr>
            <w:tcW w:w="2875" w:type="dxa"/>
          </w:tcPr>
          <w:p w14:paraId="7EADEC20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Best Contact Phone Number</w:t>
            </w:r>
          </w:p>
        </w:tc>
        <w:tc>
          <w:tcPr>
            <w:tcW w:w="6480" w:type="dxa"/>
            <w:vAlign w:val="center"/>
          </w:tcPr>
          <w:p w14:paraId="71487624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64FDADC9" w14:textId="77777777" w:rsidTr="0085495B">
        <w:tc>
          <w:tcPr>
            <w:tcW w:w="2875" w:type="dxa"/>
          </w:tcPr>
          <w:p w14:paraId="2653F814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Academic Program </w:t>
            </w:r>
            <w:r w:rsidRPr="005254DE">
              <w:rPr>
                <w:rFonts w:asciiTheme="minorHAnsi" w:eastAsia="Times New Roman" w:hAnsiTheme="minorHAnsi" w:cs="Times New Roman"/>
                <w:i/>
                <w:sz w:val="18"/>
              </w:rPr>
              <w:t>(check one)</w:t>
            </w:r>
          </w:p>
        </w:tc>
        <w:tc>
          <w:tcPr>
            <w:tcW w:w="6480" w:type="dxa"/>
            <w:vAlign w:val="center"/>
          </w:tcPr>
          <w:p w14:paraId="7E60DCA5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Traditional NU student;    (   ) CAPS-NU Online;   (  ) CAPS-NPP</w:t>
            </w:r>
          </w:p>
        </w:tc>
      </w:tr>
      <w:tr w:rsidR="00BC5EEB" w:rsidRPr="005254DE" w14:paraId="641BC0E5" w14:textId="77777777" w:rsidTr="0085495B">
        <w:tc>
          <w:tcPr>
            <w:tcW w:w="2875" w:type="dxa"/>
          </w:tcPr>
          <w:p w14:paraId="7300DDFF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Academic Major</w:t>
            </w:r>
          </w:p>
        </w:tc>
        <w:tc>
          <w:tcPr>
            <w:tcW w:w="6480" w:type="dxa"/>
            <w:vAlign w:val="center"/>
          </w:tcPr>
          <w:p w14:paraId="035161A6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42EC9CD1" w14:textId="77777777" w:rsidTr="0085495B">
        <w:tc>
          <w:tcPr>
            <w:tcW w:w="2875" w:type="dxa"/>
          </w:tcPr>
          <w:p w14:paraId="17C3F5C0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Academic Advisor</w:t>
            </w:r>
          </w:p>
        </w:tc>
        <w:tc>
          <w:tcPr>
            <w:tcW w:w="6480" w:type="dxa"/>
            <w:vAlign w:val="center"/>
          </w:tcPr>
          <w:p w14:paraId="53B78816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69C81150" w14:textId="77777777" w:rsidTr="0085495B">
        <w:tc>
          <w:tcPr>
            <w:tcW w:w="2875" w:type="dxa"/>
          </w:tcPr>
          <w:p w14:paraId="0A48DC30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Credits earned so far at NU</w:t>
            </w:r>
          </w:p>
        </w:tc>
        <w:tc>
          <w:tcPr>
            <w:tcW w:w="6480" w:type="dxa"/>
            <w:vAlign w:val="center"/>
          </w:tcPr>
          <w:p w14:paraId="2833E43F" w14:textId="77777777" w:rsidR="00BC5EEB" w:rsidRPr="005254DE" w:rsidRDefault="00BC5EEB" w:rsidP="0085495B">
            <w:pPr>
              <w:spacing w:after="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</w:tbl>
    <w:p w14:paraId="3B4D0E64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  <w:b/>
        </w:rPr>
      </w:pPr>
    </w:p>
    <w:p w14:paraId="162DF47D" w14:textId="77777777" w:rsidR="00BC5EEB" w:rsidRPr="005254DE" w:rsidRDefault="00BC5EEB" w:rsidP="00BC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/>
        <w:spacing w:after="0" w:line="360" w:lineRule="auto"/>
        <w:ind w:left="0" w:right="-18" w:hanging="14"/>
        <w:rPr>
          <w:rFonts w:eastAsia="Times New Roman" w:cs="Times New Roman"/>
          <w:b/>
          <w:color w:val="FFFFFF"/>
        </w:rPr>
      </w:pPr>
      <w:r w:rsidRPr="005254DE">
        <w:rPr>
          <w:rFonts w:eastAsia="Times New Roman" w:cs="Times New Roman"/>
          <w:b/>
          <w:color w:val="FFFFFF"/>
        </w:rPr>
        <w:t>Faculty Evaluator and Course Information</w:t>
      </w:r>
    </w:p>
    <w:p w14:paraId="7C0910EF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  <w:b/>
        </w:rPr>
      </w:pPr>
    </w:p>
    <w:tbl>
      <w:tblPr>
        <w:tblStyle w:val="TableGrid3"/>
        <w:tblW w:w="9355" w:type="dxa"/>
        <w:tblLook w:val="04A0" w:firstRow="1" w:lastRow="0" w:firstColumn="1" w:lastColumn="0" w:noHBand="0" w:noVBand="1"/>
      </w:tblPr>
      <w:tblGrid>
        <w:gridCol w:w="2875"/>
        <w:gridCol w:w="6480"/>
      </w:tblGrid>
      <w:tr w:rsidR="00BC5EEB" w:rsidRPr="005254DE" w14:paraId="3874CCC4" w14:textId="77777777" w:rsidTr="0085495B">
        <w:tc>
          <w:tcPr>
            <w:tcW w:w="2875" w:type="dxa"/>
            <w:vAlign w:val="center"/>
          </w:tcPr>
          <w:p w14:paraId="02DBA381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Evaluator’s Name</w:t>
            </w:r>
          </w:p>
        </w:tc>
        <w:tc>
          <w:tcPr>
            <w:tcW w:w="6480" w:type="dxa"/>
            <w:shd w:val="clear" w:color="auto" w:fill="D9E2F3" w:themeFill="accent1" w:themeFillTint="33"/>
            <w:vAlign w:val="center"/>
          </w:tcPr>
          <w:p w14:paraId="3F1C36F3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1A52C8E9" w14:textId="77777777" w:rsidTr="0085495B">
        <w:tc>
          <w:tcPr>
            <w:tcW w:w="2875" w:type="dxa"/>
            <w:vAlign w:val="center"/>
          </w:tcPr>
          <w:p w14:paraId="73E0466E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Course Code and Title</w:t>
            </w:r>
          </w:p>
        </w:tc>
        <w:tc>
          <w:tcPr>
            <w:tcW w:w="6480" w:type="dxa"/>
            <w:shd w:val="clear" w:color="auto" w:fill="D9E2F3" w:themeFill="accent1" w:themeFillTint="33"/>
            <w:vAlign w:val="center"/>
          </w:tcPr>
          <w:p w14:paraId="7DFAD1E2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</w:tbl>
    <w:p w14:paraId="74F24538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</w:rPr>
      </w:pPr>
    </w:p>
    <w:p w14:paraId="0D56667D" w14:textId="77777777" w:rsidR="00BC5EEB" w:rsidRPr="005254DE" w:rsidRDefault="00BC5EEB" w:rsidP="00BC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/>
        <w:spacing w:after="0" w:line="360" w:lineRule="auto"/>
        <w:ind w:left="0" w:right="-18" w:hanging="14"/>
        <w:rPr>
          <w:rFonts w:eastAsia="Times New Roman" w:cs="Times New Roman"/>
          <w:b/>
          <w:color w:val="FFFFFF"/>
        </w:rPr>
      </w:pPr>
      <w:r w:rsidRPr="005254DE">
        <w:rPr>
          <w:rFonts w:eastAsia="Times New Roman" w:cs="Times New Roman"/>
          <w:b/>
          <w:color w:val="FFFFFF"/>
        </w:rPr>
        <w:t>Evaluation Results</w:t>
      </w:r>
    </w:p>
    <w:p w14:paraId="46A687AD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</w:rPr>
      </w:pPr>
    </w:p>
    <w:tbl>
      <w:tblPr>
        <w:tblStyle w:val="TableGrid3"/>
        <w:tblW w:w="9355" w:type="dxa"/>
        <w:tblLook w:val="04A0" w:firstRow="1" w:lastRow="0" w:firstColumn="1" w:lastColumn="0" w:noHBand="0" w:noVBand="1"/>
      </w:tblPr>
      <w:tblGrid>
        <w:gridCol w:w="6745"/>
        <w:gridCol w:w="2610"/>
      </w:tblGrid>
      <w:tr w:rsidR="00BC5EEB" w:rsidRPr="005254DE" w14:paraId="12149553" w14:textId="77777777" w:rsidTr="0085495B">
        <w:tc>
          <w:tcPr>
            <w:tcW w:w="6745" w:type="dxa"/>
            <w:vAlign w:val="center"/>
          </w:tcPr>
          <w:p w14:paraId="7DAFCF83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Portfolio Documentation Evaluated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(check all that apply)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5CB8C25C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Written Materials</w:t>
            </w:r>
          </w:p>
          <w:p w14:paraId="3705214F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Oral Interview</w:t>
            </w:r>
          </w:p>
          <w:p w14:paraId="5ADB9E07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Personal Observation</w:t>
            </w:r>
          </w:p>
          <w:p w14:paraId="364A5393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Other: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(specify)</w:t>
            </w:r>
          </w:p>
          <w:p w14:paraId="5C7510DB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2331BAC0" w14:textId="77777777" w:rsidTr="0085495B">
        <w:tc>
          <w:tcPr>
            <w:tcW w:w="6745" w:type="dxa"/>
            <w:vAlign w:val="center"/>
          </w:tcPr>
          <w:p w14:paraId="3AB15CFB" w14:textId="77777777" w:rsidR="00BC5EEB" w:rsidRPr="005254DE" w:rsidRDefault="00BC5EEB" w:rsidP="00BC5EEB">
            <w:pPr>
              <w:numPr>
                <w:ilvl w:val="0"/>
                <w:numId w:val="1"/>
              </w:numPr>
              <w:spacing w:after="0" w:line="240" w:lineRule="auto"/>
              <w:ind w:left="431" w:right="0"/>
              <w:contextualSpacing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>Adequately describes personal experiences related to the topic.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4148DC21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Yes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(  ) No</w:t>
            </w:r>
          </w:p>
        </w:tc>
      </w:tr>
      <w:tr w:rsidR="00BC5EEB" w:rsidRPr="005254DE" w14:paraId="521FAAA6" w14:textId="77777777" w:rsidTr="0085495B">
        <w:tc>
          <w:tcPr>
            <w:tcW w:w="6745" w:type="dxa"/>
            <w:vAlign w:val="center"/>
          </w:tcPr>
          <w:p w14:paraId="45D62CA5" w14:textId="77777777" w:rsidR="00BC5EEB" w:rsidRPr="005254DE" w:rsidRDefault="00BC5EEB" w:rsidP="00BC5EEB">
            <w:pPr>
              <w:numPr>
                <w:ilvl w:val="0"/>
                <w:numId w:val="1"/>
              </w:numPr>
              <w:spacing w:after="0" w:line="240" w:lineRule="auto"/>
              <w:ind w:left="431" w:right="0"/>
              <w:contextualSpacing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>Demonstrates knowledge of generally accepted principles, theories, laws and/or rules applicable to the topic.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447B8810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Yes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(  ) No</w:t>
            </w:r>
          </w:p>
        </w:tc>
      </w:tr>
      <w:tr w:rsidR="00BC5EEB" w:rsidRPr="005254DE" w14:paraId="325781F9" w14:textId="77777777" w:rsidTr="0085495B">
        <w:tc>
          <w:tcPr>
            <w:tcW w:w="6745" w:type="dxa"/>
            <w:vAlign w:val="center"/>
          </w:tcPr>
          <w:p w14:paraId="23E27E2B" w14:textId="77777777" w:rsidR="00BC5EEB" w:rsidRPr="005254DE" w:rsidRDefault="00BC5EEB" w:rsidP="00BC5EEB">
            <w:pPr>
              <w:numPr>
                <w:ilvl w:val="0"/>
                <w:numId w:val="1"/>
              </w:numPr>
              <w:spacing w:after="0" w:line="240" w:lineRule="auto"/>
              <w:ind w:left="431" w:right="0"/>
              <w:contextualSpacing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>Demonstrates a balance, appropriate to the subject, between theory and practice.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430F059F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Yes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(  ) No</w:t>
            </w:r>
          </w:p>
        </w:tc>
      </w:tr>
      <w:tr w:rsidR="00BC5EEB" w:rsidRPr="005254DE" w14:paraId="52231DBB" w14:textId="77777777" w:rsidTr="0085495B">
        <w:tc>
          <w:tcPr>
            <w:tcW w:w="6745" w:type="dxa"/>
            <w:vAlign w:val="center"/>
          </w:tcPr>
          <w:p w14:paraId="622205CC" w14:textId="77777777" w:rsidR="00BC5EEB" w:rsidRPr="005254DE" w:rsidRDefault="00BC5EEB" w:rsidP="00BC5EEB">
            <w:pPr>
              <w:numPr>
                <w:ilvl w:val="0"/>
                <w:numId w:val="1"/>
              </w:numPr>
              <w:spacing w:after="0" w:line="240" w:lineRule="auto"/>
              <w:ind w:left="431" w:right="0"/>
              <w:contextualSpacing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>Shows an understanding of how to apply these principles to new situations.</w:t>
            </w:r>
          </w:p>
        </w:tc>
        <w:tc>
          <w:tcPr>
            <w:tcW w:w="2610" w:type="dxa"/>
            <w:shd w:val="clear" w:color="auto" w:fill="D9E2F3" w:themeFill="accent1" w:themeFillTint="33"/>
            <w:vAlign w:val="center"/>
          </w:tcPr>
          <w:p w14:paraId="4E4542DE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Yes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(  ) No</w:t>
            </w:r>
          </w:p>
        </w:tc>
      </w:tr>
    </w:tbl>
    <w:p w14:paraId="28387C08" w14:textId="77777777" w:rsidR="00BC5EEB" w:rsidRPr="005254DE" w:rsidRDefault="00BC5EEB" w:rsidP="00BC5EEB">
      <w:pPr>
        <w:spacing w:after="0" w:line="360" w:lineRule="auto"/>
        <w:ind w:left="0" w:right="-720" w:firstLine="720"/>
        <w:rPr>
          <w:rFonts w:asciiTheme="minorHAnsi" w:eastAsia="Times New Roman" w:hAnsiTheme="minorHAnsi" w:cs="Times New Roman"/>
        </w:rPr>
      </w:pPr>
      <w:r w:rsidRPr="005254DE">
        <w:rPr>
          <w:rFonts w:asciiTheme="minorHAnsi" w:eastAsia="Times New Roman" w:hAnsiTheme="minorHAnsi" w:cs="Times New Roman"/>
        </w:rPr>
        <w:br w:type="page"/>
      </w:r>
    </w:p>
    <w:tbl>
      <w:tblPr>
        <w:tblStyle w:val="TableGrid3"/>
        <w:tblW w:w="9355" w:type="dxa"/>
        <w:tblLook w:val="04A0" w:firstRow="1" w:lastRow="0" w:firstColumn="1" w:lastColumn="0" w:noHBand="0" w:noVBand="1"/>
      </w:tblPr>
      <w:tblGrid>
        <w:gridCol w:w="3055"/>
        <w:gridCol w:w="1800"/>
        <w:gridCol w:w="2250"/>
        <w:gridCol w:w="2250"/>
      </w:tblGrid>
      <w:tr w:rsidR="00BC5EEB" w:rsidRPr="005254DE" w14:paraId="4DE34C3C" w14:textId="77777777" w:rsidTr="0085495B">
        <w:tc>
          <w:tcPr>
            <w:tcW w:w="9355" w:type="dxa"/>
            <w:gridSpan w:val="4"/>
            <w:vAlign w:val="center"/>
          </w:tcPr>
          <w:p w14:paraId="19FB045E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lastRenderedPageBreak/>
              <w:t>5. Credit Recommendation</w:t>
            </w:r>
          </w:p>
        </w:tc>
      </w:tr>
      <w:tr w:rsidR="00BC5EEB" w:rsidRPr="005254DE" w14:paraId="5BC1B82D" w14:textId="77777777" w:rsidTr="0085495B">
        <w:tc>
          <w:tcPr>
            <w:tcW w:w="9355" w:type="dxa"/>
            <w:gridSpan w:val="4"/>
            <w:vAlign w:val="center"/>
          </w:tcPr>
          <w:p w14:paraId="23F07B95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Faculty Evaluator: Does the student show sufficient mastery (70% or better) of the commonly accepted learning outcomes for this topic?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</w:t>
            </w:r>
            <w:proofErr w:type="gramStart"/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select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 xml:space="preserve"> Yes or No below)</w:t>
            </w:r>
          </w:p>
        </w:tc>
      </w:tr>
      <w:tr w:rsidR="00BC5EEB" w:rsidRPr="005254DE" w14:paraId="02A278E4" w14:textId="77777777" w:rsidTr="0085495B">
        <w:tc>
          <w:tcPr>
            <w:tcW w:w="4855" w:type="dxa"/>
            <w:gridSpan w:val="2"/>
            <w:vAlign w:val="center"/>
          </w:tcPr>
          <w:p w14:paraId="31C38744" w14:textId="77777777" w:rsidR="00BC5EEB" w:rsidRPr="005254DE" w:rsidRDefault="00BC5EEB" w:rsidP="0085495B">
            <w:pPr>
              <w:spacing w:after="0" w:line="240" w:lineRule="auto"/>
              <w:ind w:left="694" w:right="0" w:hanging="694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5.a. </w:t>
            </w:r>
            <w:proofErr w:type="gramStart"/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(  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  ) Yes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>:</w:t>
            </w: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35290B47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>College-level learning is evident, and I recommend awarding these credits</w:t>
            </w:r>
          </w:p>
        </w:tc>
      </w:tr>
      <w:tr w:rsidR="00BC5EEB" w:rsidRPr="005254DE" w14:paraId="0156A7A2" w14:textId="77777777" w:rsidTr="0085495B">
        <w:tc>
          <w:tcPr>
            <w:tcW w:w="4855" w:type="dxa"/>
            <w:gridSpan w:val="2"/>
            <w:vAlign w:val="center"/>
          </w:tcPr>
          <w:p w14:paraId="2E046AFE" w14:textId="77777777" w:rsidR="00BC5EEB" w:rsidRPr="005254DE" w:rsidRDefault="00BC5EEB" w:rsidP="0085495B">
            <w:pPr>
              <w:spacing w:after="0" w:line="240" w:lineRule="auto"/>
              <w:ind w:left="694" w:right="0" w:hanging="694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5.b. </w:t>
            </w:r>
            <w:proofErr w:type="gramStart"/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(  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  ) No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: </w:t>
            </w: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7A895389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College-level learning is not evident; Credit is not awarded </w:t>
            </w: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at this time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>; I recommend:</w:t>
            </w:r>
          </w:p>
        </w:tc>
      </w:tr>
      <w:tr w:rsidR="00BC5EEB" w:rsidRPr="005254DE" w14:paraId="23DBF006" w14:textId="77777777" w:rsidTr="0085495B">
        <w:tc>
          <w:tcPr>
            <w:tcW w:w="4855" w:type="dxa"/>
            <w:gridSpan w:val="2"/>
            <w:vAlign w:val="center"/>
          </w:tcPr>
          <w:p w14:paraId="7469A4E0" w14:textId="77777777" w:rsidR="00BC5EEB" w:rsidRPr="005254DE" w:rsidRDefault="00BC5EEB" w:rsidP="0085495B">
            <w:pPr>
              <w:spacing w:after="0" w:line="240" w:lineRule="auto"/>
              <w:ind w:left="0" w:right="0" w:firstLine="0"/>
              <w:jc w:val="right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i/>
                <w:iCs/>
                <w:sz w:val="22"/>
              </w:rPr>
              <w:t xml:space="preserve">If NO is selected,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check appropriate box(s)</w:t>
            </w: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13E719F8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Return to student to rewrite</w:t>
            </w:r>
          </w:p>
        </w:tc>
      </w:tr>
      <w:tr w:rsidR="00BC5EEB" w:rsidRPr="005254DE" w14:paraId="352E618F" w14:textId="77777777" w:rsidTr="0085495B">
        <w:tc>
          <w:tcPr>
            <w:tcW w:w="4855" w:type="dxa"/>
            <w:gridSpan w:val="2"/>
            <w:vMerge w:val="restart"/>
            <w:vAlign w:val="center"/>
          </w:tcPr>
          <w:p w14:paraId="4793E11C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0F2FBB3A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Request meeting with student to discuss what is missing</w:t>
            </w:r>
          </w:p>
        </w:tc>
      </w:tr>
      <w:tr w:rsidR="00BC5EEB" w:rsidRPr="005254DE" w14:paraId="667CD340" w14:textId="77777777" w:rsidTr="0085495B">
        <w:tc>
          <w:tcPr>
            <w:tcW w:w="4855" w:type="dxa"/>
            <w:gridSpan w:val="2"/>
            <w:vMerge/>
            <w:vAlign w:val="center"/>
          </w:tcPr>
          <w:p w14:paraId="4F617B59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69C5DB59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Request further evidence of learning</w:t>
            </w:r>
          </w:p>
        </w:tc>
      </w:tr>
      <w:tr w:rsidR="00BC5EEB" w:rsidRPr="005254DE" w14:paraId="611F4DCD" w14:textId="77777777" w:rsidTr="0085495B">
        <w:tc>
          <w:tcPr>
            <w:tcW w:w="4855" w:type="dxa"/>
            <w:gridSpan w:val="2"/>
            <w:vMerge/>
            <w:vAlign w:val="center"/>
          </w:tcPr>
          <w:p w14:paraId="5DC129FF" w14:textId="77777777" w:rsidR="00BC5EEB" w:rsidRPr="005254DE" w:rsidRDefault="00BC5EEB" w:rsidP="0085495B">
            <w:pPr>
              <w:spacing w:after="0" w:line="240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4500" w:type="dxa"/>
            <w:gridSpan w:val="2"/>
            <w:shd w:val="clear" w:color="auto" w:fill="D9E2F3" w:themeFill="accent1" w:themeFillTint="33"/>
            <w:vAlign w:val="center"/>
          </w:tcPr>
          <w:p w14:paraId="5674FD1E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proofErr w:type="gramStart"/>
            <w:r w:rsidRPr="005254DE">
              <w:rPr>
                <w:rFonts w:asciiTheme="minorHAnsi" w:eastAsia="Times New Roman" w:hAnsiTheme="minorHAnsi" w:cs="Times New Roman"/>
                <w:sz w:val="22"/>
              </w:rPr>
              <w:t>(  )</w:t>
            </w:r>
            <w:proofErr w:type="gramEnd"/>
            <w:r w:rsidRPr="005254DE">
              <w:rPr>
                <w:rFonts w:asciiTheme="minorHAnsi" w:eastAsia="Times New Roman" w:hAnsiTheme="minorHAnsi" w:cs="Times New Roman"/>
                <w:sz w:val="22"/>
              </w:rPr>
              <w:t xml:space="preserve"> </w:t>
            </w:r>
            <w:r w:rsidRPr="005254DE">
              <w:rPr>
                <w:rFonts w:asciiTheme="minorHAnsi" w:eastAsia="Times New Roman" w:hAnsiTheme="minorHAnsi" w:cs="Times New Roman"/>
                <w:sz w:val="22"/>
              </w:rPr>
              <w:tab/>
              <w:t>Learning is not college-level</w:t>
            </w:r>
          </w:p>
        </w:tc>
      </w:tr>
      <w:tr w:rsidR="00BC5EEB" w:rsidRPr="005254DE" w14:paraId="77937767" w14:textId="77777777" w:rsidTr="0085495B">
        <w:trPr>
          <w:trHeight w:val="816"/>
        </w:trPr>
        <w:tc>
          <w:tcPr>
            <w:tcW w:w="9355" w:type="dxa"/>
            <w:gridSpan w:val="4"/>
            <w:shd w:val="clear" w:color="auto" w:fill="D9E2F3" w:themeFill="accent1" w:themeFillTint="33"/>
            <w:vAlign w:val="center"/>
          </w:tcPr>
          <w:p w14:paraId="08F88C84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6. Comments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(required if partial or no credit is awarded):</w:t>
            </w:r>
          </w:p>
          <w:p w14:paraId="42334BAA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341" w:right="0" w:hanging="341"/>
              <w:rPr>
                <w:rFonts w:asciiTheme="minorHAnsi" w:eastAsia="Times New Roman" w:hAnsiTheme="minorHAnsi" w:cs="Times New Roman"/>
                <w:sz w:val="22"/>
              </w:rPr>
            </w:pPr>
          </w:p>
          <w:p w14:paraId="44EA9CF0" w14:textId="77777777" w:rsidR="00BC5EEB" w:rsidRPr="005254DE" w:rsidRDefault="00BC5EEB" w:rsidP="0085495B">
            <w:pPr>
              <w:tabs>
                <w:tab w:val="left" w:pos="341"/>
              </w:tabs>
              <w:spacing w:after="0" w:line="240" w:lineRule="auto"/>
              <w:ind w:left="0" w:right="0" w:firstLine="720"/>
              <w:rPr>
                <w:rFonts w:asciiTheme="minorHAnsi" w:eastAsia="Times New Roman" w:hAnsiTheme="minorHAnsi" w:cs="Times New Roman"/>
                <w:sz w:val="22"/>
              </w:rPr>
            </w:pPr>
          </w:p>
        </w:tc>
      </w:tr>
      <w:tr w:rsidR="00BC5EEB" w:rsidRPr="005254DE" w14:paraId="6095637F" w14:textId="77777777" w:rsidTr="0085495B">
        <w:tc>
          <w:tcPr>
            <w:tcW w:w="3055" w:type="dxa"/>
          </w:tcPr>
          <w:p w14:paraId="6F58B0E9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7. Evaluator</w:t>
            </w:r>
            <w:r w:rsidRPr="005254DE">
              <w:rPr>
                <w:rFonts w:asciiTheme="minorHAnsi" w:eastAsia="Times New Roman" w:hAnsiTheme="minorHAnsi" w:cs="Times New Roman"/>
                <w:i/>
                <w:sz w:val="18"/>
              </w:rPr>
              <w:t xml:space="preserve"> (signature or typed name)</w:t>
            </w:r>
          </w:p>
        </w:tc>
        <w:tc>
          <w:tcPr>
            <w:tcW w:w="4050" w:type="dxa"/>
            <w:gridSpan w:val="2"/>
            <w:shd w:val="clear" w:color="auto" w:fill="D9E2F3" w:themeFill="accent1" w:themeFillTint="33"/>
            <w:vAlign w:val="center"/>
          </w:tcPr>
          <w:p w14:paraId="3887DCA5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4F288579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date:</w:t>
            </w:r>
          </w:p>
        </w:tc>
      </w:tr>
    </w:tbl>
    <w:p w14:paraId="5E16F898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</w:rPr>
      </w:pPr>
    </w:p>
    <w:p w14:paraId="324BC9EB" w14:textId="77777777" w:rsidR="00BC5EEB" w:rsidRPr="005254DE" w:rsidRDefault="00BC5EEB" w:rsidP="00BC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B9BD5"/>
        <w:spacing w:after="0" w:line="360" w:lineRule="auto"/>
        <w:ind w:left="0" w:right="-18" w:hanging="14"/>
        <w:rPr>
          <w:rFonts w:eastAsia="Times New Roman" w:cs="Times New Roman"/>
          <w:bCs/>
          <w:i/>
          <w:iCs/>
          <w:color w:val="FFFFFF"/>
        </w:rPr>
      </w:pPr>
      <w:r w:rsidRPr="005254DE">
        <w:rPr>
          <w:rFonts w:eastAsia="Times New Roman" w:cs="Times New Roman"/>
          <w:b/>
          <w:color w:val="FFFFFF"/>
        </w:rPr>
        <w:t xml:space="preserve">Approvals/Reviews/Processing </w:t>
      </w:r>
      <w:r w:rsidRPr="005254DE">
        <w:rPr>
          <w:rFonts w:eastAsia="Times New Roman" w:cs="Times New Roman"/>
          <w:bCs/>
          <w:i/>
          <w:iCs/>
          <w:color w:val="FFFFFF"/>
        </w:rPr>
        <w:t>(attach portfolio and documentation when processing)</w:t>
      </w:r>
    </w:p>
    <w:p w14:paraId="208E0906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2245"/>
      </w:tblGrid>
      <w:tr w:rsidR="00BC5EEB" w:rsidRPr="005254DE" w14:paraId="427019D7" w14:textId="77777777" w:rsidTr="0085495B">
        <w:tc>
          <w:tcPr>
            <w:tcW w:w="3055" w:type="dxa"/>
            <w:vAlign w:val="center"/>
          </w:tcPr>
          <w:p w14:paraId="03FCFE0E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jc w:val="center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Office</w:t>
            </w:r>
          </w:p>
        </w:tc>
        <w:tc>
          <w:tcPr>
            <w:tcW w:w="4050" w:type="dxa"/>
            <w:vAlign w:val="center"/>
          </w:tcPr>
          <w:p w14:paraId="1BAB0E85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b/>
                <w:bCs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bCs/>
                <w:sz w:val="22"/>
              </w:rPr>
              <w:t>Signature/Electronic Stamp</w:t>
            </w:r>
          </w:p>
        </w:tc>
        <w:tc>
          <w:tcPr>
            <w:tcW w:w="2245" w:type="dxa"/>
            <w:vAlign w:val="center"/>
          </w:tcPr>
          <w:p w14:paraId="0C58B6F9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bCs/>
                <w:i/>
                <w:sz w:val="22"/>
              </w:rPr>
              <w:t>Date</w:t>
            </w:r>
          </w:p>
        </w:tc>
      </w:tr>
      <w:tr w:rsidR="00BC5EEB" w:rsidRPr="005254DE" w14:paraId="4D0C4FF8" w14:textId="77777777" w:rsidTr="0085495B">
        <w:tc>
          <w:tcPr>
            <w:tcW w:w="3055" w:type="dxa"/>
            <w:vAlign w:val="center"/>
          </w:tcPr>
          <w:p w14:paraId="619C2D76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Course’s Dean Review</w:t>
            </w:r>
            <w:r w:rsidRPr="005254DE">
              <w:rPr>
                <w:rFonts w:asciiTheme="minorHAnsi" w:eastAsia="Times New Roman" w:hAnsiTheme="minorHAnsi" w:cs="Times New Roman"/>
                <w:i/>
                <w:sz w:val="18"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3F88F856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04ABC760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491AB183" w14:textId="77777777" w:rsidTr="0085495B">
        <w:tc>
          <w:tcPr>
            <w:tcW w:w="3055" w:type="dxa"/>
            <w:vAlign w:val="center"/>
          </w:tcPr>
          <w:p w14:paraId="6C64A95E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CAPS Review</w:t>
            </w:r>
          </w:p>
        </w:tc>
        <w:tc>
          <w:tcPr>
            <w:tcW w:w="4050" w:type="dxa"/>
            <w:vAlign w:val="center"/>
          </w:tcPr>
          <w:p w14:paraId="6CC277E7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7B7EC363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5165177B" w14:textId="77777777" w:rsidTr="0085495B">
        <w:tc>
          <w:tcPr>
            <w:tcW w:w="3055" w:type="dxa"/>
            <w:vAlign w:val="center"/>
          </w:tcPr>
          <w:p w14:paraId="2018D4DF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Office of the Provost</w:t>
            </w:r>
          </w:p>
        </w:tc>
        <w:tc>
          <w:tcPr>
            <w:tcW w:w="4050" w:type="dxa"/>
            <w:vAlign w:val="center"/>
          </w:tcPr>
          <w:p w14:paraId="73AB2029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06FDCB18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299D8909" w14:textId="77777777" w:rsidTr="0085495B">
        <w:tc>
          <w:tcPr>
            <w:tcW w:w="3055" w:type="dxa"/>
            <w:vAlign w:val="center"/>
          </w:tcPr>
          <w:p w14:paraId="2E42B9A1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b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>Registrar</w:t>
            </w:r>
          </w:p>
        </w:tc>
        <w:tc>
          <w:tcPr>
            <w:tcW w:w="4050" w:type="dxa"/>
            <w:vAlign w:val="center"/>
          </w:tcPr>
          <w:p w14:paraId="50D81733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0CFEE4D5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6DEE35B6" w14:textId="77777777" w:rsidTr="0085495B">
        <w:tc>
          <w:tcPr>
            <w:tcW w:w="3055" w:type="dxa"/>
            <w:vAlign w:val="center"/>
          </w:tcPr>
          <w:p w14:paraId="1B9EE6F4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Student Accounts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(charge to student’s account)</w:t>
            </w:r>
          </w:p>
        </w:tc>
        <w:tc>
          <w:tcPr>
            <w:tcW w:w="4050" w:type="dxa"/>
            <w:vAlign w:val="center"/>
          </w:tcPr>
          <w:p w14:paraId="3A0ED976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$</w:t>
            </w:r>
          </w:p>
        </w:tc>
        <w:tc>
          <w:tcPr>
            <w:tcW w:w="2245" w:type="dxa"/>
            <w:vAlign w:val="center"/>
          </w:tcPr>
          <w:p w14:paraId="66B94DE5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  <w:tr w:rsidR="00BC5EEB" w:rsidRPr="005254DE" w14:paraId="6E125017" w14:textId="77777777" w:rsidTr="0085495B">
        <w:tc>
          <w:tcPr>
            <w:tcW w:w="3055" w:type="dxa"/>
            <w:vAlign w:val="center"/>
          </w:tcPr>
          <w:p w14:paraId="668F7A0E" w14:textId="77777777" w:rsidR="00BC5EEB" w:rsidRPr="005254DE" w:rsidRDefault="00BC5EEB" w:rsidP="0085495B">
            <w:pPr>
              <w:spacing w:after="160" w:line="259" w:lineRule="auto"/>
              <w:ind w:left="341" w:right="0" w:hanging="341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b/>
                <w:sz w:val="22"/>
              </w:rPr>
              <w:t xml:space="preserve">Payroll </w:t>
            </w: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(payment to Evaluator)</w:t>
            </w:r>
          </w:p>
        </w:tc>
        <w:tc>
          <w:tcPr>
            <w:tcW w:w="4050" w:type="dxa"/>
            <w:vAlign w:val="center"/>
          </w:tcPr>
          <w:p w14:paraId="294A5D81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  <w:r w:rsidRPr="005254DE">
              <w:rPr>
                <w:rFonts w:asciiTheme="minorHAnsi" w:eastAsia="Times New Roman" w:hAnsiTheme="minorHAnsi" w:cs="Times New Roman"/>
                <w:i/>
                <w:sz w:val="22"/>
              </w:rPr>
              <w:t>$</w:t>
            </w:r>
          </w:p>
        </w:tc>
        <w:tc>
          <w:tcPr>
            <w:tcW w:w="2245" w:type="dxa"/>
            <w:vAlign w:val="center"/>
          </w:tcPr>
          <w:p w14:paraId="24F1DF5A" w14:textId="77777777" w:rsidR="00BC5EEB" w:rsidRPr="005254DE" w:rsidRDefault="00BC5EEB" w:rsidP="0085495B">
            <w:pPr>
              <w:spacing w:after="160" w:line="259" w:lineRule="auto"/>
              <w:ind w:left="0" w:right="0" w:firstLine="0"/>
              <w:rPr>
                <w:rFonts w:asciiTheme="minorHAnsi" w:eastAsia="Times New Roman" w:hAnsiTheme="minorHAnsi" w:cs="Times New Roman"/>
                <w:i/>
                <w:sz w:val="22"/>
              </w:rPr>
            </w:pPr>
          </w:p>
        </w:tc>
      </w:tr>
    </w:tbl>
    <w:p w14:paraId="4F977EBC" w14:textId="77777777" w:rsidR="00BC5EEB" w:rsidRPr="005254DE" w:rsidRDefault="00BC5EEB" w:rsidP="00BC5EEB">
      <w:pPr>
        <w:spacing w:after="160" w:line="259" w:lineRule="auto"/>
        <w:ind w:left="0" w:right="0" w:firstLine="0"/>
        <w:rPr>
          <w:rFonts w:asciiTheme="minorHAnsi" w:eastAsia="Times New Roman" w:hAnsiTheme="minorHAnsi" w:cs="Times New Roman"/>
        </w:rPr>
      </w:pPr>
    </w:p>
    <w:p w14:paraId="01E5E039" w14:textId="77777777" w:rsidR="00BC5EEB" w:rsidRPr="005254DE" w:rsidRDefault="00BC5EEB" w:rsidP="00BC5EEB">
      <w:pPr>
        <w:spacing w:after="0" w:line="360" w:lineRule="auto"/>
        <w:ind w:left="0" w:right="-720" w:firstLine="0"/>
        <w:rPr>
          <w:rFonts w:asciiTheme="minorHAnsi" w:eastAsia="Times New Roman" w:hAnsiTheme="minorHAnsi" w:cs="Times New Roman"/>
        </w:rPr>
      </w:pPr>
      <w:r w:rsidRPr="005254DE">
        <w:rPr>
          <w:rFonts w:asciiTheme="minorHAnsi" w:eastAsia="Times New Roman" w:hAnsiTheme="minorHAnsi" w:cs="Times New Roman"/>
        </w:rPr>
        <w:t>Processing Notes:</w:t>
      </w:r>
    </w:p>
    <w:p w14:paraId="6AD789BA" w14:textId="77777777" w:rsidR="00BC5EEB" w:rsidRPr="001B230E" w:rsidRDefault="00BC5EEB" w:rsidP="00BC5EEB">
      <w:pPr>
        <w:spacing w:after="160" w:line="259" w:lineRule="auto"/>
        <w:ind w:left="0" w:right="0" w:firstLine="0"/>
        <w:rPr>
          <w:rFonts w:ascii="Calibri Light" w:eastAsia="Arial" w:hAnsi="Calibri Light" w:cs="Times New Roman"/>
          <w:color w:val="2E74B5"/>
          <w:sz w:val="32"/>
          <w:szCs w:val="32"/>
        </w:rPr>
      </w:pPr>
    </w:p>
    <w:p w14:paraId="69CB860D" w14:textId="77777777" w:rsidR="00BC5EEB" w:rsidRDefault="00BC5EEB" w:rsidP="00BC5EEB">
      <w:pPr>
        <w:spacing w:after="160" w:line="259" w:lineRule="auto"/>
        <w:ind w:left="0" w:right="0" w:firstLine="0"/>
        <w:rPr>
          <w:rFonts w:ascii="Times New Roman" w:eastAsia="Times New Roman" w:hAnsi="Times New Roman" w:cs="Times New Roman"/>
          <w:b/>
          <w:color w:val="0066CC"/>
        </w:rPr>
      </w:pPr>
    </w:p>
    <w:p w14:paraId="508FFA9C" w14:textId="77777777" w:rsidR="00021054" w:rsidRDefault="00021054"/>
    <w:sectPr w:rsidR="00021054" w:rsidSect="006F3B57">
      <w:footerReference w:type="even" r:id="rId8"/>
      <w:footerReference w:type="default" r:id="rId9"/>
      <w:footerReference w:type="first" r:id="rId10"/>
      <w:pgSz w:w="12240" w:h="15840"/>
      <w:pgMar w:top="1440" w:right="1008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45B9" w14:textId="77777777" w:rsidR="002A47D5" w:rsidRDefault="002A47D5">
      <w:pPr>
        <w:spacing w:after="0" w:line="240" w:lineRule="auto"/>
      </w:pPr>
      <w:r>
        <w:separator/>
      </w:r>
    </w:p>
  </w:endnote>
  <w:endnote w:type="continuationSeparator" w:id="0">
    <w:p w14:paraId="3ED13A6C" w14:textId="77777777" w:rsidR="002A47D5" w:rsidRDefault="002A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ACC5" w14:textId="77777777" w:rsidR="007F5DD4" w:rsidRDefault="00000000">
    <w:pPr>
      <w:spacing w:after="0" w:line="259" w:lineRule="auto"/>
      <w:ind w:left="0" w:right="694" w:firstLine="0"/>
      <w:jc w:val="center"/>
    </w:pPr>
    <w:r>
      <w:rPr>
        <w:i/>
        <w:sz w:val="20"/>
      </w:rPr>
      <w:t xml:space="preserve">Northwest University – Prior Learning Assessment Handbook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6E6D3" w14:textId="77777777" w:rsidR="007F5DD4" w:rsidRDefault="00000000">
    <w:pPr>
      <w:spacing w:after="0" w:line="259" w:lineRule="auto"/>
      <w:ind w:left="0" w:right="694" w:firstLine="0"/>
      <w:jc w:val="center"/>
    </w:pPr>
    <w:r>
      <w:rPr>
        <w:i/>
        <w:sz w:val="20"/>
      </w:rPr>
      <w:t xml:space="preserve">Northwest University – Prior Learning Assessment Handbook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98CC" w14:textId="77777777" w:rsidR="007F5DD4" w:rsidRDefault="00000000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11CB5" w14:textId="77777777" w:rsidR="002A47D5" w:rsidRDefault="002A47D5">
      <w:pPr>
        <w:spacing w:after="0" w:line="240" w:lineRule="auto"/>
      </w:pPr>
      <w:r>
        <w:separator/>
      </w:r>
    </w:p>
  </w:footnote>
  <w:footnote w:type="continuationSeparator" w:id="0">
    <w:p w14:paraId="2D52ADC1" w14:textId="77777777" w:rsidR="002A47D5" w:rsidRDefault="002A4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70514"/>
    <w:multiLevelType w:val="hybridMultilevel"/>
    <w:tmpl w:val="3ACC0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5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EB"/>
    <w:rsid w:val="00021054"/>
    <w:rsid w:val="00114286"/>
    <w:rsid w:val="00230EB7"/>
    <w:rsid w:val="002A47D5"/>
    <w:rsid w:val="00392926"/>
    <w:rsid w:val="004F62AC"/>
    <w:rsid w:val="00BC5EEB"/>
    <w:rsid w:val="00D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5B37"/>
  <w15:chartTrackingRefBased/>
  <w15:docId w15:val="{6FD81F9C-68C6-45E6-96EA-323782F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EB"/>
    <w:pPr>
      <w:spacing w:after="148" w:line="249" w:lineRule="auto"/>
      <w:ind w:left="370" w:right="706" w:hanging="370"/>
    </w:pPr>
    <w:rPr>
      <w:rFonts w:ascii="Calibri" w:eastAsia="Calibri" w:hAnsi="Calibri" w:cs="Calibri"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BC5EEB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C5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Herbison</dc:creator>
  <cp:keywords/>
  <dc:description/>
  <cp:lastModifiedBy>Ben Thomas</cp:lastModifiedBy>
  <cp:revision>2</cp:revision>
  <dcterms:created xsi:type="dcterms:W3CDTF">2023-04-21T18:40:00Z</dcterms:created>
  <dcterms:modified xsi:type="dcterms:W3CDTF">2023-04-21T18:40:00Z</dcterms:modified>
</cp:coreProperties>
</file>